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777" w:type="pct"/>
        <w:tblCellSpacing w:w="0" w:type="dxa"/>
        <w:tblInd w:w="-75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0"/>
        <w:gridCol w:w="302"/>
      </w:tblGrid>
      <w:tr w14:paraId="225A87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62ABFC4">
            <w:pPr>
              <w:widowControl/>
              <w:spacing w:before="312" w:beforeLines="100" w:after="156" w:afterLines="50"/>
              <w:jc w:val="center"/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“一种基于贝塞尔光束的拉曼光谱仪”专利具体信</w:t>
            </w:r>
            <w:r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310B8783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14:paraId="22795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5FDDA79">
            <w:pPr>
              <w:widowControl/>
              <w:spacing w:line="396" w:lineRule="atLeast"/>
              <w:rPr>
                <w:rFonts w:ascii="宋体" w:hAnsi="宋体" w:eastAsia="宋体" w:cs="Calibri"/>
                <w:color w:val="666666"/>
                <w:kern w:val="0"/>
                <w:szCs w:val="21"/>
              </w:rPr>
            </w:pPr>
          </w:p>
          <w:tbl>
            <w:tblPr>
              <w:tblStyle w:val="8"/>
              <w:tblpPr w:leftFromText="180" w:rightFromText="180" w:vertAnchor="text" w:horzAnchor="page" w:tblpXSpec="center" w:tblpY="-3825"/>
              <w:tblOverlap w:val="never"/>
              <w:tblW w:w="4568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6"/>
              <w:gridCol w:w="1422"/>
              <w:gridCol w:w="1627"/>
              <w:gridCol w:w="1637"/>
              <w:gridCol w:w="1417"/>
              <w:gridCol w:w="993"/>
              <w:gridCol w:w="989"/>
              <w:gridCol w:w="1086"/>
              <w:gridCol w:w="764"/>
            </w:tblGrid>
            <w:tr w14:paraId="4EFFB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8" w:type="pct"/>
                  <w:tcBorders>
                    <w:top w:val="single" w:color="000000" w:sz="8" w:space="0"/>
                    <w:left w:val="single" w:color="000000" w:sz="8" w:space="0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B3084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660" w:type="pct"/>
                  <w:tcBorders>
                    <w:top w:val="single" w:color="000000" w:sz="8" w:space="0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D509D93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755" w:type="pct"/>
                  <w:tcBorders>
                    <w:top w:val="single" w:color="000000" w:sz="8" w:space="0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8B9E2E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760" w:type="pct"/>
                  <w:tcBorders>
                    <w:top w:val="single" w:color="000000" w:sz="8" w:space="0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E426AD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658" w:type="pct"/>
                  <w:tcBorders>
                    <w:top w:val="single" w:color="000000" w:sz="8" w:space="0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50AB444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申请日期</w:t>
                  </w:r>
                </w:p>
              </w:tc>
              <w:tc>
                <w:tcPr>
                  <w:tcW w:w="461" w:type="pct"/>
                  <w:tcBorders>
                    <w:top w:val="single" w:color="000000" w:sz="8" w:space="0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6D94EA9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</w:t>
                  </w:r>
                </w:p>
                <w:p w14:paraId="16B28B0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权人</w:t>
                  </w:r>
                </w:p>
              </w:tc>
              <w:tc>
                <w:tcPr>
                  <w:tcW w:w="459" w:type="pct"/>
                  <w:tcBorders>
                    <w:top w:val="single" w:color="000000" w:sz="8" w:space="0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A8BEB0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许可年限</w:t>
                  </w:r>
                </w:p>
              </w:tc>
              <w:tc>
                <w:tcPr>
                  <w:tcW w:w="504" w:type="pct"/>
                  <w:tcBorders>
                    <w:top w:val="single" w:color="000000" w:sz="8" w:space="0"/>
                    <w:left w:val="nil"/>
                    <w:bottom w:val="single" w:color="auto" w:sz="4" w:space="0"/>
                    <w:right w:val="single" w:color="000000" w:sz="8" w:space="0"/>
                  </w:tcBorders>
                  <w:vAlign w:val="center"/>
                </w:tcPr>
                <w:p w14:paraId="33DE095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许可费总额（万元）</w:t>
                  </w:r>
                </w:p>
              </w:tc>
              <w:tc>
                <w:tcPr>
                  <w:tcW w:w="355" w:type="pct"/>
                  <w:tcBorders>
                    <w:top w:val="single" w:color="000000" w:sz="8" w:space="0"/>
                    <w:left w:val="nil"/>
                    <w:bottom w:val="single" w:color="auto" w:sz="4" w:space="0"/>
                    <w:right w:val="single" w:color="000000" w:sz="8" w:space="0"/>
                  </w:tcBorders>
                  <w:vAlign w:val="center"/>
                </w:tcPr>
                <w:p w14:paraId="2EB7BDDA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项目</w:t>
                  </w:r>
                </w:p>
                <w:p w14:paraId="681A2B6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负责人</w:t>
                  </w:r>
                </w:p>
              </w:tc>
            </w:tr>
            <w:tr w14:paraId="7F4B34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68" w:hRule="atLeast"/>
                <w:jc w:val="center"/>
              </w:trPr>
              <w:tc>
                <w:tcPr>
                  <w:tcW w:w="3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214FE84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74D297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一种基于贝塞尔光束的拉曼光谱仪</w:t>
                  </w:r>
                </w:p>
              </w:tc>
              <w:tc>
                <w:tcPr>
                  <w:tcW w:w="75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BFAD05">
                  <w:pPr>
                    <w:widowControl/>
                    <w:jc w:val="center"/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陈雪利,王楠,曾琦,谢晖</w:t>
                  </w:r>
                </w:p>
              </w:tc>
              <w:tc>
                <w:tcPr>
                  <w:tcW w:w="7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A5D5B3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 xml:space="preserve">ZL 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202222963834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.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5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80B12F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2022-11-07</w:t>
                  </w:r>
                </w:p>
              </w:tc>
              <w:tc>
                <w:tcPr>
                  <w:tcW w:w="46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1A2300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</w:rPr>
                    <w:t>西安电子科技大学</w:t>
                  </w:r>
                </w:p>
              </w:tc>
              <w:tc>
                <w:tcPr>
                  <w:tcW w:w="45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BDA96A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年</w:t>
                  </w:r>
                </w:p>
              </w:tc>
              <w:tc>
                <w:tcPr>
                  <w:tcW w:w="50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192F6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35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3D8CB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曾琦</w:t>
                  </w:r>
                </w:p>
              </w:tc>
            </w:tr>
          </w:tbl>
          <w:p w14:paraId="573AE542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42CBE0BC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</w:tr>
    </w:tbl>
    <w:p w14:paraId="243C5650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219026-94D4-411C-A168-E2591ABF681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2DE02C8-0771-4959-B648-F259B3450C9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1F41C7F-DFCB-43F5-BF97-3BD443CE2A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F"/>
    <w:rsid w:val="000177B6"/>
    <w:rsid w:val="000B16BB"/>
    <w:rsid w:val="000B53A8"/>
    <w:rsid w:val="00123314"/>
    <w:rsid w:val="00144736"/>
    <w:rsid w:val="0015688C"/>
    <w:rsid w:val="00181A7D"/>
    <w:rsid w:val="001A7307"/>
    <w:rsid w:val="00240B2F"/>
    <w:rsid w:val="00363480"/>
    <w:rsid w:val="003D26C3"/>
    <w:rsid w:val="003F0B28"/>
    <w:rsid w:val="003F5E02"/>
    <w:rsid w:val="00401D60"/>
    <w:rsid w:val="00427A4F"/>
    <w:rsid w:val="004747F2"/>
    <w:rsid w:val="0049276B"/>
    <w:rsid w:val="00495C4C"/>
    <w:rsid w:val="00541FCF"/>
    <w:rsid w:val="005447EB"/>
    <w:rsid w:val="00683E3E"/>
    <w:rsid w:val="006B75D8"/>
    <w:rsid w:val="007C5DC2"/>
    <w:rsid w:val="00831098"/>
    <w:rsid w:val="00884686"/>
    <w:rsid w:val="008944A1"/>
    <w:rsid w:val="00984679"/>
    <w:rsid w:val="009C3C6F"/>
    <w:rsid w:val="009D0B34"/>
    <w:rsid w:val="009D3DA3"/>
    <w:rsid w:val="00AE2FFA"/>
    <w:rsid w:val="00B10BE1"/>
    <w:rsid w:val="00B27CDD"/>
    <w:rsid w:val="00BF2433"/>
    <w:rsid w:val="00C12EF6"/>
    <w:rsid w:val="00C30E90"/>
    <w:rsid w:val="00C45F09"/>
    <w:rsid w:val="00C679CB"/>
    <w:rsid w:val="00CF0778"/>
    <w:rsid w:val="00D32BB8"/>
    <w:rsid w:val="00D54C25"/>
    <w:rsid w:val="00D9419D"/>
    <w:rsid w:val="00E15ED5"/>
    <w:rsid w:val="00E855CF"/>
    <w:rsid w:val="00F57499"/>
    <w:rsid w:val="00F6369B"/>
    <w:rsid w:val="00F67E6E"/>
    <w:rsid w:val="00F81771"/>
    <w:rsid w:val="00FB1DF9"/>
    <w:rsid w:val="00FB3164"/>
    <w:rsid w:val="08262D6D"/>
    <w:rsid w:val="13080551"/>
    <w:rsid w:val="3B7F1520"/>
    <w:rsid w:val="72714F55"/>
    <w:rsid w:val="728237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104</Words>
  <Characters>125</Characters>
  <Lines>1</Lines>
  <Paragraphs>1</Paragraphs>
  <TotalTime>18</TotalTime>
  <ScaleCrop>false</ScaleCrop>
  <LinksUpToDate>false</LinksUpToDate>
  <CharactersWithSpaces>125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2025-11-12T03:52:00Z</dcterms:created>
  <dc:creator>ScheddiOuO</dc:creator>
  <cp:lastModifiedBy></cp:lastModifiedBy>
  <dcterms:modified xsi:type="dcterms:W3CDTF">2026-01-20T06:35:21Z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C6E3E20815EB4ABAA4C5EE05E32B6987_13</vt:lpwstr>
  </property>
  <property fmtid="{D5CDD505-2E9C-101B-9397-08002B2CF9AE}" pid="4" name="KSOTemplateDocerSaveRecord">
    <vt:lpwstr>eyJoZGlkIjoiOTRmNmJjYzYyZDhkNjcyODc1NGRjODAzZjExY2YxZGEiLCJ1c2VySWQiOiIyOTk5OTU2OTcifQ==</vt:lpwstr>
  </property>
</Properties>
</file>