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F50C">
      <w:pPr>
        <w:spacing w:line="360" w:lineRule="auto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sz w:val="36"/>
          <w:szCs w:val="36"/>
        </w:rPr>
        <w:t>“</w:t>
      </w:r>
      <w:r>
        <w:rPr>
          <w:rFonts w:hint="eastAsia" w:ascii="宋体" w:hAnsi="宋体" w:eastAsia="宋体" w:cs="Times New Roman"/>
          <w:sz w:val="36"/>
          <w:szCs w:val="36"/>
        </w:rPr>
        <w:t>一种宽带金属平板阵列天线、雷达、无线通信系统</w:t>
      </w:r>
      <w:r>
        <w:rPr>
          <w:rFonts w:ascii="宋体" w:hAnsi="宋体" w:eastAsia="宋体" w:cs="Times New Roman"/>
          <w:sz w:val="36"/>
          <w:szCs w:val="36"/>
        </w:rPr>
        <w:t>”</w:t>
      </w:r>
    </w:p>
    <w:p w14:paraId="42CDAFBE">
      <w:pPr>
        <w:spacing w:line="360" w:lineRule="auto"/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36"/>
          <w:szCs w:val="36"/>
        </w:rPr>
        <w:t>等两项</w:t>
      </w:r>
      <w:r>
        <w:rPr>
          <w:rFonts w:ascii="宋体" w:hAnsi="宋体" w:eastAsia="宋体" w:cs="Times New Roman"/>
          <w:sz w:val="36"/>
          <w:szCs w:val="36"/>
        </w:rPr>
        <w:t>专利许可公示</w:t>
      </w:r>
    </w:p>
    <w:p w14:paraId="67DBD274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我校拟将专利“</w:t>
      </w:r>
      <w:r>
        <w:rPr>
          <w:rFonts w:hint="eastAsia" w:ascii="宋体" w:hAnsi="宋体" w:eastAsia="宋体" w:cs="Times New Roman"/>
          <w:sz w:val="24"/>
          <w:szCs w:val="24"/>
        </w:rPr>
        <w:t>一种宽带金属平板阵列天线、雷达、无线通信系统</w:t>
      </w:r>
      <w:r>
        <w:rPr>
          <w:rFonts w:ascii="宋体" w:hAnsi="宋体" w:eastAsia="宋体" w:cs="Times New Roman"/>
          <w:sz w:val="24"/>
          <w:szCs w:val="24"/>
        </w:rPr>
        <w:t>”</w:t>
      </w:r>
      <w:r>
        <w:rPr>
          <w:rFonts w:hint="eastAsia" w:ascii="宋体" w:hAnsi="宋体" w:eastAsia="宋体" w:cs="Times New Roman"/>
          <w:sz w:val="24"/>
          <w:szCs w:val="24"/>
        </w:rPr>
        <w:t>、“用于</w:t>
      </w:r>
      <w:r>
        <w:rPr>
          <w:rFonts w:ascii="宋体" w:hAnsi="宋体" w:eastAsia="宋体" w:cs="Times New Roman"/>
          <w:sz w:val="24"/>
          <w:szCs w:val="24"/>
        </w:rPr>
        <w:t>5G毫米波通信系统的超宽带陷波天线</w:t>
      </w:r>
      <w:r>
        <w:rPr>
          <w:rFonts w:hint="eastAsia" w:ascii="宋体" w:hAnsi="宋体" w:eastAsia="宋体" w:cs="Times New Roman"/>
          <w:sz w:val="24"/>
          <w:szCs w:val="24"/>
        </w:rPr>
        <w:t>”</w:t>
      </w:r>
      <w:r>
        <w:rPr>
          <w:rFonts w:ascii="宋体" w:hAnsi="宋体" w:eastAsia="宋体" w:cs="Times New Roman"/>
          <w:sz w:val="24"/>
          <w:szCs w:val="24"/>
        </w:rPr>
        <w:t>共2项许可给</w:t>
      </w:r>
      <w:r>
        <w:rPr>
          <w:rFonts w:hint="eastAsia" w:ascii="宋体" w:hAnsi="宋体" w:eastAsia="宋体" w:cs="Times New Roman"/>
          <w:sz w:val="24"/>
          <w:szCs w:val="24"/>
        </w:rPr>
        <w:t>深圳市稳联射频技术有限公司</w:t>
      </w:r>
      <w:r>
        <w:rPr>
          <w:rFonts w:ascii="宋体" w:hAnsi="宋体" w:eastAsia="宋体" w:cs="Times New Roman"/>
          <w:sz w:val="24"/>
          <w:szCs w:val="24"/>
        </w:rPr>
        <w:t>，许可期1年（自合同签订之日起），</w:t>
      </w:r>
      <w:r>
        <w:rPr>
          <w:rFonts w:hint="eastAsia" w:ascii="宋体" w:hAnsi="宋体" w:eastAsia="宋体" w:cs="Times New Roman"/>
          <w:sz w:val="24"/>
          <w:szCs w:val="24"/>
        </w:rPr>
        <w:t>总费用为</w:t>
      </w:r>
      <w:r>
        <w:rPr>
          <w:rFonts w:ascii="宋体" w:hAnsi="宋体" w:eastAsia="宋体" w:cs="Times New Roman"/>
          <w:sz w:val="24"/>
          <w:szCs w:val="24"/>
        </w:rPr>
        <w:t>10</w:t>
      </w:r>
      <w:r>
        <w:rPr>
          <w:rFonts w:hint="eastAsia" w:ascii="宋体" w:hAnsi="宋体" w:eastAsia="宋体" w:cs="Times New Roman"/>
          <w:sz w:val="24"/>
          <w:szCs w:val="24"/>
        </w:rPr>
        <w:t>万元人民币，项目负责人为电子工程学院教师张天龄。</w:t>
      </w:r>
      <w:r>
        <w:rPr>
          <w:rFonts w:ascii="宋体" w:hAnsi="宋体" w:eastAsia="宋体" w:cs="Times New Roman"/>
          <w:sz w:val="24"/>
          <w:szCs w:val="24"/>
        </w:rPr>
        <w:t>双方均认可许可价格，按照学校科技成果转化管理办法相关要求，现予以公示。</w:t>
      </w:r>
    </w:p>
    <w:p w14:paraId="7725A273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公示期15个工作日，</w:t>
      </w:r>
      <w:r>
        <w:rPr>
          <w:rFonts w:hint="eastAsia" w:ascii="宋体" w:hAnsi="宋体" w:eastAsia="宋体" w:cs="Times New Roman"/>
          <w:sz w:val="24"/>
          <w:szCs w:val="24"/>
        </w:rPr>
        <w:t>自</w:t>
      </w:r>
      <w:r>
        <w:rPr>
          <w:rFonts w:ascii="宋体" w:hAnsi="宋体" w:eastAsia="宋体" w:cs="Times New Roman"/>
          <w:sz w:val="24"/>
          <w:szCs w:val="24"/>
        </w:rPr>
        <w:t>2026年01月04日</w:t>
      </w:r>
      <w:r>
        <w:rPr>
          <w:rFonts w:hint="eastAsia" w:ascii="宋体" w:hAnsi="宋体" w:eastAsia="宋体" w:cs="Times New Roman"/>
          <w:sz w:val="24"/>
          <w:szCs w:val="24"/>
        </w:rPr>
        <w:t>至</w:t>
      </w:r>
      <w:r>
        <w:rPr>
          <w:rFonts w:ascii="宋体" w:hAnsi="宋体" w:eastAsia="宋体" w:cs="Times New Roman"/>
          <w:sz w:val="24"/>
          <w:szCs w:val="24"/>
        </w:rPr>
        <w:t>2025年01月22日</w:t>
      </w:r>
      <w:r>
        <w:rPr>
          <w:rFonts w:hint="eastAsia" w:ascii="宋体" w:hAnsi="宋体" w:eastAsia="宋体" w:cs="Times New Roman"/>
          <w:sz w:val="24"/>
          <w:szCs w:val="24"/>
        </w:rPr>
        <w:t>，</w:t>
      </w:r>
      <w:r>
        <w:rPr>
          <w:rFonts w:ascii="宋体" w:hAnsi="宋体" w:eastAsia="宋体" w:cs="Times New Roman"/>
          <w:sz w:val="24"/>
          <w:szCs w:val="24"/>
        </w:rPr>
        <w:t>公示期内有异议者，须实名提交书面材料至</w:t>
      </w:r>
      <w:r>
        <w:rPr>
          <w:rFonts w:hint="eastAsia" w:ascii="宋体" w:hAnsi="宋体" w:eastAsia="宋体" w:cs="Times New Roman"/>
          <w:sz w:val="24"/>
          <w:szCs w:val="24"/>
        </w:rPr>
        <w:t>国家大学科技园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79D60EB5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课题组承诺其成员与</w:t>
      </w:r>
      <w:r>
        <w:rPr>
          <w:rFonts w:hint="eastAsia" w:ascii="宋体" w:hAnsi="宋体" w:eastAsia="宋体" w:cs="Times New Roman"/>
          <w:sz w:val="24"/>
          <w:szCs w:val="24"/>
        </w:rPr>
        <w:t>被许可方</w:t>
      </w:r>
      <w:r>
        <w:rPr>
          <w:rFonts w:ascii="宋体" w:hAnsi="宋体" w:eastAsia="宋体" w:cs="Times New Roman"/>
          <w:sz w:val="24"/>
          <w:szCs w:val="24"/>
        </w:rPr>
        <w:t>不存在关联交易。</w:t>
      </w:r>
    </w:p>
    <w:p w14:paraId="23FF3C8D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专利具体信息见附件。</w:t>
      </w:r>
    </w:p>
    <w:p w14:paraId="11C2BE60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联系人：</w:t>
      </w:r>
      <w:r>
        <w:rPr>
          <w:rFonts w:hint="eastAsia" w:ascii="宋体" w:hAnsi="宋体" w:eastAsia="宋体" w:cs="Times New Roman"/>
          <w:sz w:val="24"/>
          <w:szCs w:val="24"/>
        </w:rPr>
        <w:t>刘雅玲</w:t>
      </w:r>
    </w:p>
    <w:p w14:paraId="1455560B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电话：81892250</w:t>
      </w:r>
    </w:p>
    <w:p w14:paraId="71C1AD1E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地址：</w:t>
      </w:r>
      <w:r>
        <w:rPr>
          <w:rFonts w:hint="eastAsia" w:ascii="宋体" w:hAnsi="宋体" w:eastAsia="宋体" w:cs="Times New Roman"/>
          <w:sz w:val="24"/>
          <w:szCs w:val="24"/>
        </w:rPr>
        <w:t>南校区网安大楼A-Ⅱ-105</w:t>
      </w:r>
      <w:bookmarkStart w:id="0" w:name="_GoBack"/>
      <w:bookmarkEnd w:id="0"/>
    </w:p>
    <w:p w14:paraId="2E1B4778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特此公示。</w:t>
      </w:r>
    </w:p>
    <w:p w14:paraId="67918BE6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5B0F76E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附件：</w:t>
      </w:r>
    </w:p>
    <w:p w14:paraId="011120FD">
      <w:pPr>
        <w:ind w:firstLine="1200" w:firstLineChars="5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专利许可具体信息</w:t>
      </w:r>
    </w:p>
    <w:p w14:paraId="092B3E37">
      <w:pPr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     2.</w:t>
      </w:r>
      <w:r>
        <w:rPr>
          <w:rFonts w:hint="eastAsia" w:ascii="宋体" w:hAnsi="宋体" w:eastAsia="宋体" w:cs="Times New Roman"/>
          <w:sz w:val="24"/>
          <w:szCs w:val="24"/>
        </w:rPr>
        <w:t>专利申请受理通知书</w:t>
      </w:r>
    </w:p>
    <w:p w14:paraId="5AFE6F37">
      <w:pPr>
        <w:ind w:right="480" w:firstLine="480" w:firstLineChars="200"/>
        <w:jc w:val="right"/>
        <w:rPr>
          <w:rFonts w:ascii="宋体" w:hAnsi="宋体" w:eastAsia="宋体" w:cs="Times New Roman"/>
          <w:sz w:val="24"/>
          <w:szCs w:val="24"/>
        </w:rPr>
      </w:pPr>
    </w:p>
    <w:p w14:paraId="6DFD6EE7">
      <w:pPr>
        <w:ind w:firstLine="480" w:firstLineChars="20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国家大学科技园</w:t>
      </w:r>
    </w:p>
    <w:p w14:paraId="2E9474E0">
      <w:pPr>
        <w:ind w:firstLine="480" w:firstLineChars="20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2026年01月04日</w:t>
      </w:r>
    </w:p>
    <w:p w14:paraId="10549104">
      <w:pPr>
        <w:spacing w:line="240" w:lineRule="auto"/>
        <w:jc w:val="right"/>
        <w:rPr>
          <w:rFonts w:ascii="宋体" w:hAnsi="宋体" w:eastAsia="宋体" w:cs="Times New Roman"/>
          <w:sz w:val="21"/>
          <w:szCs w:val="2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53"/>
    <w:rsid w:val="000B7D95"/>
    <w:rsid w:val="00202360"/>
    <w:rsid w:val="002174BE"/>
    <w:rsid w:val="00272790"/>
    <w:rsid w:val="003876F2"/>
    <w:rsid w:val="003A3384"/>
    <w:rsid w:val="003F50CD"/>
    <w:rsid w:val="004B332C"/>
    <w:rsid w:val="004E0C15"/>
    <w:rsid w:val="004E19F0"/>
    <w:rsid w:val="005153A5"/>
    <w:rsid w:val="00535973"/>
    <w:rsid w:val="00613653"/>
    <w:rsid w:val="006F1103"/>
    <w:rsid w:val="00742D73"/>
    <w:rsid w:val="00783467"/>
    <w:rsid w:val="007F475C"/>
    <w:rsid w:val="00824E85"/>
    <w:rsid w:val="00833179"/>
    <w:rsid w:val="00847A6D"/>
    <w:rsid w:val="008820D2"/>
    <w:rsid w:val="008B659B"/>
    <w:rsid w:val="008B6978"/>
    <w:rsid w:val="00935EC9"/>
    <w:rsid w:val="009429C6"/>
    <w:rsid w:val="00AF1B77"/>
    <w:rsid w:val="00B40BE7"/>
    <w:rsid w:val="00BF18EB"/>
    <w:rsid w:val="00C127BD"/>
    <w:rsid w:val="00C232AC"/>
    <w:rsid w:val="00C41816"/>
    <w:rsid w:val="00C72A94"/>
    <w:rsid w:val="00D1241A"/>
    <w:rsid w:val="00D3188D"/>
    <w:rsid w:val="00D374A6"/>
    <w:rsid w:val="00DA60B6"/>
    <w:rsid w:val="00E76A53"/>
    <w:rsid w:val="00EA0E2A"/>
    <w:rsid w:val="00EB3CDF"/>
    <w:rsid w:val="00F41EDC"/>
    <w:rsid w:val="00F422C4"/>
    <w:rsid w:val="00F659A3"/>
    <w:rsid w:val="00FD334D"/>
    <w:rsid w:val="03F82211"/>
    <w:rsid w:val="09272E13"/>
    <w:rsid w:val="0E814C5D"/>
    <w:rsid w:val="0F46111F"/>
    <w:rsid w:val="11250330"/>
    <w:rsid w:val="134B2DB8"/>
    <w:rsid w:val="14BC76F2"/>
    <w:rsid w:val="1F4D57ED"/>
    <w:rsid w:val="20AE1ECF"/>
    <w:rsid w:val="26DB2086"/>
    <w:rsid w:val="28772ED7"/>
    <w:rsid w:val="31D574D0"/>
    <w:rsid w:val="374E38DE"/>
    <w:rsid w:val="389A39EB"/>
    <w:rsid w:val="42FB06F2"/>
    <w:rsid w:val="4E416860"/>
    <w:rsid w:val="50EF4689"/>
    <w:rsid w:val="51FF75C5"/>
    <w:rsid w:val="55BD4D27"/>
    <w:rsid w:val="6118702B"/>
    <w:rsid w:val="63033C02"/>
    <w:rsid w:val="6BA25424"/>
    <w:rsid w:val="6C0C7052"/>
    <w:rsid w:val="7D3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347</Characters>
  <Lines>2</Lines>
  <Paragraphs>1</Paragraphs>
  <TotalTime>27</TotalTime>
  <ScaleCrop>false</ScaleCrop>
  <LinksUpToDate>false</LinksUpToDate>
  <CharactersWithSpaces>353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2025-11-12T03:49:00Z</dcterms:created>
  <dc:creator>ScheddiOuO</dc:creator>
  <cp:lastModifiedBy>李思瑶</cp:lastModifiedBy>
  <dcterms:modified xsi:type="dcterms:W3CDTF">2026-01-04T08:09:51Z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E0C389BA1F2B43809BA5FE3B4D7DEFE7_13</vt:lpwstr>
  </property>
  <property fmtid="{D5CDD505-2E9C-101B-9397-08002B2CF9AE}" pid="4" name="KSOTemplateDocerSaveRecord">
    <vt:lpwstr>eyJoZGlkIjoiOTRmNmJjYzYyZDhkNjcyODc1NGRjODAzZjExY2YxZGEiLCJ1c2VySWQiOiIzMDc4NDI5MDMifQ==</vt:lpwstr>
  </property>
</Properties>
</file>