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  <w:gridCol w:w="240"/>
      </w:tblGrid>
      <w:tr w:rsidR="00E92CD5" w14:paraId="50752C94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7ED16C8E" w14:textId="0E00CE7F" w:rsidR="00E92CD5" w:rsidRDefault="00173B30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“</w:t>
            </w:r>
            <w:r w:rsidR="00705AF2" w:rsidRPr="00705AF2"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基于单一结构的光电/摩擦电混合纳米发电机及其制备方法</w:t>
            </w: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”等</w:t>
            </w:r>
            <w:r w:rsidR="00705AF2"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项专利具体信</w:t>
            </w:r>
            <w:r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433E84B0" w14:textId="77777777" w:rsidR="00E92CD5" w:rsidRDefault="00E92CD5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E92CD5" w14:paraId="121ACEB2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3A3BFF09" w14:textId="77777777" w:rsidR="00E92CD5" w:rsidRDefault="00E92CD5">
            <w:pPr>
              <w:widowControl/>
              <w:spacing w:line="396" w:lineRule="atLeast"/>
              <w:rPr>
                <w:rFonts w:ascii="宋体" w:eastAsia="宋体" w:hAnsi="宋体" w:cs="Calibri" w:hint="eastAsia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="177" w:tblpY="-3825"/>
              <w:tblOverlap w:val="never"/>
              <w:tblW w:w="903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"/>
              <w:gridCol w:w="1323"/>
              <w:gridCol w:w="992"/>
              <w:gridCol w:w="991"/>
              <w:gridCol w:w="1133"/>
              <w:gridCol w:w="1132"/>
              <w:gridCol w:w="1133"/>
              <w:gridCol w:w="850"/>
              <w:gridCol w:w="1112"/>
            </w:tblGrid>
            <w:tr w:rsidR="00DC1D35" w14:paraId="412C8966" w14:textId="77777777" w:rsidTr="00173B30">
              <w:tc>
                <w:tcPr>
                  <w:tcW w:w="2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AB3CADF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3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7A953E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4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FBC4942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54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5534BBC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78D2E35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授权日</w:t>
                  </w:r>
                </w:p>
              </w:tc>
              <w:tc>
                <w:tcPr>
                  <w:tcW w:w="62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3288F6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19CF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47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65BD6" w14:textId="77777777" w:rsidR="00DC1D35" w:rsidRDefault="00173B30" w:rsidP="00DC1D35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许可</w:t>
                  </w:r>
                </w:p>
                <w:p w14:paraId="1319665D" w14:textId="4AD623C0" w:rsidR="00E92CD5" w:rsidRDefault="00173B30" w:rsidP="00DC1D35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时间</w:t>
                  </w:r>
                </w:p>
              </w:tc>
              <w:tc>
                <w:tcPr>
                  <w:tcW w:w="61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078B109" w14:textId="77777777" w:rsidR="00E92CD5" w:rsidRDefault="00173B30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项目负责人</w:t>
                  </w:r>
                </w:p>
              </w:tc>
            </w:tr>
            <w:tr w:rsidR="00DC1D35" w14:paraId="66FD8715" w14:textId="77777777" w:rsidTr="00173B30">
              <w:trPr>
                <w:trHeight w:val="663"/>
              </w:trPr>
              <w:tc>
                <w:tcPr>
                  <w:tcW w:w="206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49FF3CE" w14:textId="77777777" w:rsidR="00DC1D35" w:rsidRDefault="00DC1D35" w:rsidP="00DC1D35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759194C" w14:textId="30AC7A77" w:rsidR="00DC1D35" w:rsidRDefault="002A2157" w:rsidP="00DC1D35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基于单一结构的光电/摩擦电混合纳米发电机及其制备方法</w:t>
                  </w:r>
                </w:p>
              </w:tc>
              <w:tc>
                <w:tcPr>
                  <w:tcW w:w="5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02C754A" w14:textId="4FF1E249" w:rsidR="00DC1D35" w:rsidRDefault="002A2157" w:rsidP="002A2157">
                  <w:pPr>
                    <w:widowControl/>
                    <w:jc w:val="left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</w:pP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常晶晶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焦勇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林珍华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郭兴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proofErr w:type="gramStart"/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胡赵胜</w:t>
                  </w:r>
                  <w:proofErr w:type="gramEnd"/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苏杰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魏葳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赵雪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张进成</w:t>
                  </w: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2A2157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郝跃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49C7B51" w14:textId="434CED0E" w:rsidR="00DC1D35" w:rsidRPr="00705AF2" w:rsidRDefault="002A2157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ZL 2022 1 1542925.X</w:t>
                  </w:r>
                </w:p>
              </w:tc>
              <w:tc>
                <w:tcPr>
                  <w:tcW w:w="62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2338754" w14:textId="0BEE78EE" w:rsidR="00DC1D35" w:rsidRPr="00705AF2" w:rsidRDefault="00DC1D35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202</w:t>
                  </w:r>
                  <w:r w:rsidR="002A2157"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5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/</w:t>
                  </w:r>
                  <w:r w:rsidR="000655A8"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12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/</w:t>
                  </w:r>
                  <w:r w:rsidR="002A2157"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9</w:t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DDB5E22" w14:textId="0CB162A1" w:rsidR="00DC1D35" w:rsidRPr="00705AF2" w:rsidRDefault="00DC1D35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西安电子科技大学</w:t>
                  </w:r>
                </w:p>
              </w:tc>
              <w:tc>
                <w:tcPr>
                  <w:tcW w:w="62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3B7162B" w14:textId="4178ECA9" w:rsidR="00DC1D35" w:rsidRPr="00705AF2" w:rsidRDefault="00DC1D35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47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DA44F7" w14:textId="70C0CB2B" w:rsidR="00DC1D35" w:rsidRPr="00705AF2" w:rsidRDefault="00DC1D35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202</w:t>
                  </w:r>
                  <w:r w:rsidR="00AC6428"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6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.</w:t>
                  </w:r>
                  <w:r w:rsidR="0044186F"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1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—202</w:t>
                  </w:r>
                  <w:r w:rsidR="0044186F"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6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.</w:t>
                  </w:r>
                  <w:r w:rsidR="00AC6428"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12</w:t>
                  </w:r>
                </w:p>
              </w:tc>
              <w:tc>
                <w:tcPr>
                  <w:tcW w:w="61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948D4D" w14:textId="751B3883" w:rsidR="00DC1D35" w:rsidRPr="00705AF2" w:rsidRDefault="000655A8" w:rsidP="00DC1D35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郭兴</w:t>
                  </w:r>
                </w:p>
              </w:tc>
            </w:tr>
            <w:tr w:rsidR="002A2157" w14:paraId="39D7385E" w14:textId="77777777" w:rsidTr="00173B30">
              <w:trPr>
                <w:trHeight w:val="738"/>
              </w:trPr>
              <w:tc>
                <w:tcPr>
                  <w:tcW w:w="206" w:type="pct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7340EBE" w14:textId="77777777" w:rsidR="002A2157" w:rsidRDefault="002A2157" w:rsidP="002A2157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32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2647E6" w14:textId="1E8B54EB" w:rsidR="002A2157" w:rsidRDefault="002A2157" w:rsidP="002A2157">
                  <w:pPr>
                    <w:widowControl/>
                    <w:jc w:val="center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一种基于钙钛矿材料的摩擦纳米发电机及其制备方法</w:t>
                  </w:r>
                </w:p>
              </w:tc>
              <w:tc>
                <w:tcPr>
                  <w:tcW w:w="549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EA0F0DC" w14:textId="1444ACD0" w:rsidR="002A2157" w:rsidRDefault="00705AF2" w:rsidP="00705AF2">
                  <w:pPr>
                    <w:widowControl/>
                    <w:jc w:val="left"/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常晶晶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proofErr w:type="gramStart"/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马馨童</w:t>
                  </w:r>
                  <w:proofErr w:type="gramEnd"/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林珍华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焦勇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郭兴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proofErr w:type="gramStart"/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胡赵胜</w:t>
                  </w:r>
                  <w:proofErr w:type="gramEnd"/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苏杰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魏葳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赵雪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张进成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；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1"/>
                    </w:rPr>
                    <w:t>郝跃</w:t>
                  </w:r>
                </w:p>
              </w:tc>
              <w:tc>
                <w:tcPr>
                  <w:tcW w:w="548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F450B80" w14:textId="208BCB4F" w:rsidR="002A2157" w:rsidRPr="00705AF2" w:rsidRDefault="00705AF2" w:rsidP="00705AF2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ZL 2022 1 1412474.8</w:t>
                  </w:r>
                </w:p>
              </w:tc>
              <w:tc>
                <w:tcPr>
                  <w:tcW w:w="62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6D716B3" w14:textId="0401B57F" w:rsidR="002A2157" w:rsidRPr="00705AF2" w:rsidRDefault="00705AF2" w:rsidP="002A2157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2023/12/1</w:t>
                  </w:r>
                </w:p>
              </w:tc>
              <w:tc>
                <w:tcPr>
                  <w:tcW w:w="62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48EABC5" w14:textId="465B1EA4" w:rsidR="002A2157" w:rsidRPr="00705AF2" w:rsidRDefault="002A2157" w:rsidP="002A2157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西安电子科技大学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6056C5" w14:textId="30B34794" w:rsidR="002A2157" w:rsidRPr="00705AF2" w:rsidRDefault="002A2157" w:rsidP="002A2157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47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ED91DE" w14:textId="68CDD5F9" w:rsidR="002A2157" w:rsidRPr="00705AF2" w:rsidRDefault="002A2157" w:rsidP="002A2157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2026.</w:t>
                  </w:r>
                  <w:r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1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—202</w:t>
                  </w:r>
                  <w:r w:rsidRPr="00705AF2">
                    <w:rPr>
                      <w:rFonts w:ascii="仿宋_GB2312" w:eastAsia="仿宋_GB2312" w:hAnsi="仿宋" w:cs="宋体"/>
                      <w:color w:val="000000"/>
                      <w:kern w:val="0"/>
                      <w:szCs w:val="20"/>
                    </w:rPr>
                    <w:t>6</w:t>
                  </w: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.12</w:t>
                  </w:r>
                </w:p>
              </w:tc>
              <w:tc>
                <w:tcPr>
                  <w:tcW w:w="61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01C45F" w14:textId="3B96B029" w:rsidR="002A2157" w:rsidRPr="00705AF2" w:rsidRDefault="002A2157" w:rsidP="002A2157">
                  <w:pPr>
                    <w:widowControl/>
                    <w:jc w:val="center"/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</w:pPr>
                  <w:r w:rsidRPr="00705AF2">
                    <w:rPr>
                      <w:rFonts w:ascii="仿宋_GB2312" w:eastAsia="仿宋_GB2312" w:hAnsi="仿宋" w:cs="宋体" w:hint="eastAsia"/>
                      <w:color w:val="000000"/>
                      <w:kern w:val="0"/>
                      <w:szCs w:val="20"/>
                    </w:rPr>
                    <w:t>郭兴</w:t>
                  </w:r>
                </w:p>
              </w:tc>
            </w:tr>
          </w:tbl>
          <w:p w14:paraId="109A4F69" w14:textId="77777777" w:rsidR="00E92CD5" w:rsidRDefault="00E92CD5">
            <w:pPr>
              <w:widowControl/>
              <w:spacing w:line="396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0AE519C8" w14:textId="77777777" w:rsidR="00E92CD5" w:rsidRDefault="00E92CD5">
            <w:pPr>
              <w:widowControl/>
              <w:spacing w:line="396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</w:pPr>
          </w:p>
        </w:tc>
      </w:tr>
    </w:tbl>
    <w:p w14:paraId="29784F9E" w14:textId="77777777" w:rsidR="00E92CD5" w:rsidRDefault="00E92CD5"/>
    <w:sectPr w:rsidR="00E92C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6F39" w14:textId="77777777" w:rsidR="00905CD6" w:rsidRDefault="00905CD6" w:rsidP="0044186F">
      <w:r>
        <w:separator/>
      </w:r>
    </w:p>
  </w:endnote>
  <w:endnote w:type="continuationSeparator" w:id="0">
    <w:p w14:paraId="1289F8AE" w14:textId="77777777" w:rsidR="00905CD6" w:rsidRDefault="00905CD6" w:rsidP="0044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DC39" w14:textId="77777777" w:rsidR="00905CD6" w:rsidRDefault="00905CD6" w:rsidP="0044186F">
      <w:r>
        <w:separator/>
      </w:r>
    </w:p>
  </w:footnote>
  <w:footnote w:type="continuationSeparator" w:id="0">
    <w:p w14:paraId="2EA7B326" w14:textId="77777777" w:rsidR="00905CD6" w:rsidRDefault="00905CD6" w:rsidP="0044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177B6"/>
    <w:rsid w:val="000655A8"/>
    <w:rsid w:val="000B16BB"/>
    <w:rsid w:val="000B53A8"/>
    <w:rsid w:val="00173B30"/>
    <w:rsid w:val="00181A7D"/>
    <w:rsid w:val="001A7307"/>
    <w:rsid w:val="00240B2F"/>
    <w:rsid w:val="002A2157"/>
    <w:rsid w:val="00363480"/>
    <w:rsid w:val="003D26C3"/>
    <w:rsid w:val="003F0B28"/>
    <w:rsid w:val="003F5E02"/>
    <w:rsid w:val="00427A4F"/>
    <w:rsid w:val="0044186F"/>
    <w:rsid w:val="004747F2"/>
    <w:rsid w:val="0049276B"/>
    <w:rsid w:val="00541FCF"/>
    <w:rsid w:val="005E7208"/>
    <w:rsid w:val="00613954"/>
    <w:rsid w:val="006B75D8"/>
    <w:rsid w:val="00705AF2"/>
    <w:rsid w:val="007C5DC2"/>
    <w:rsid w:val="0080527E"/>
    <w:rsid w:val="00831098"/>
    <w:rsid w:val="00884686"/>
    <w:rsid w:val="008944A1"/>
    <w:rsid w:val="00905CD6"/>
    <w:rsid w:val="009C3C6F"/>
    <w:rsid w:val="009D0B34"/>
    <w:rsid w:val="009D3DA3"/>
    <w:rsid w:val="00AC6428"/>
    <w:rsid w:val="00AE2FFA"/>
    <w:rsid w:val="00B10BE1"/>
    <w:rsid w:val="00B35057"/>
    <w:rsid w:val="00B72621"/>
    <w:rsid w:val="00C12EF6"/>
    <w:rsid w:val="00C30E90"/>
    <w:rsid w:val="00C45F09"/>
    <w:rsid w:val="00C679CB"/>
    <w:rsid w:val="00CF0778"/>
    <w:rsid w:val="00D54C25"/>
    <w:rsid w:val="00DC1D35"/>
    <w:rsid w:val="00E15ED5"/>
    <w:rsid w:val="00E855CF"/>
    <w:rsid w:val="00E92CD5"/>
    <w:rsid w:val="00F57499"/>
    <w:rsid w:val="00F6369B"/>
    <w:rsid w:val="00F81771"/>
    <w:rsid w:val="00FB1DF9"/>
    <w:rsid w:val="00FB3164"/>
    <w:rsid w:val="08262D6D"/>
    <w:rsid w:val="72714F5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8EF3E"/>
  <w15:docId w15:val="{6EBA52C0-A89B-4155-B17C-FBAB6634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290</Characters>
  <Application>Microsoft Office Word</Application>
  <DocSecurity>0</DocSecurity>
  <Lines>2</Lines>
  <Paragraphs>1</Paragraphs>
  <ScaleCrop>false</ScaleCrop>
  <Company>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zhgm</dc:creator>
  <cp:lastModifiedBy>xing guo</cp:lastModifiedBy>
  <cp:revision>8</cp:revision>
  <dcterms:created xsi:type="dcterms:W3CDTF">2022-03-03T08:37:00Z</dcterms:created>
  <dcterms:modified xsi:type="dcterms:W3CDTF">2025-12-16T07:45:00Z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55100B78F21447EF95AE4B2E7691480E</vt:lpwstr>
  </property>
  <property fmtid="{D5CDD505-2E9C-101B-9397-08002B2CF9AE}" pid="4" name="GrammarlyDocumentId">
    <vt:lpwstr>7da220a1-a622-46d5-9cbd-ec211357e853</vt:lpwstr>
  </property>
</Properties>
</file>